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C90081"/>
        </w:pBdr>
        <w:spacing w:lineRule="auto" w:line="240"/>
        <w:jc w:val="center"/>
        <w:rPr>
          <w:rFonts w:ascii="Arial" w:hAnsi="Arial" w:eastAsia="Arial" w:cs="Arial" w:eastAsiaTheme="minorHAnsi"/>
          <w:b/>
          <w:b/>
          <w:bCs/>
          <w:color w:val="C90081" w:themeColor="accent3"/>
          <w:sz w:val="22"/>
        </w:rPr>
      </w:pPr>
      <w:r>
        <w:rPr>
          <w:rFonts w:eastAsia="Arial" w:cs="Arial" w:eastAsiaTheme="minorHAnsi"/>
          <w:b/>
          <w:bCs/>
          <w:color w:val="C90081" w:themeColor="accent3"/>
          <w:sz w:val="22"/>
        </w:rPr>
      </w:r>
    </w:p>
    <w:p>
      <w:pPr>
        <w:pStyle w:val="Normal"/>
        <w:pBdr>
          <w:bottom w:val="single" w:sz="4" w:space="1" w:color="C90081"/>
        </w:pBdr>
        <w:spacing w:lineRule="auto" w:line="240"/>
        <w:jc w:val="center"/>
        <w:rPr>
          <w:rFonts w:ascii="Arial" w:hAnsi="Arial" w:eastAsia="Arial" w:cs="Arial" w:eastAsiaTheme="minorHAnsi"/>
          <w:b/>
          <w:b/>
          <w:bCs/>
          <w:color w:val="C90081" w:themeColor="accent3"/>
          <w:sz w:val="22"/>
        </w:rPr>
      </w:pPr>
      <w:r>
        <w:rPr>
          <w:rFonts w:eastAsia="Arial" w:cs="Arial" w:eastAsiaTheme="minorHAnsi"/>
          <w:b/>
          <w:bCs/>
          <w:color w:val="C90081" w:themeColor="accent3"/>
          <w:sz w:val="22"/>
        </w:rPr>
        <w:t>RAPPORT D’ACTIVITE</w:t>
      </w:r>
    </w:p>
    <w:p>
      <w:pPr>
        <w:pStyle w:val="Normal"/>
        <w:pBdr>
          <w:bottom w:val="single" w:sz="4" w:space="1" w:color="C90081"/>
        </w:pBdr>
        <w:spacing w:lineRule="auto" w:line="240"/>
        <w:jc w:val="center"/>
        <w:rPr/>
      </w:pPr>
      <w:r>
        <w:rPr>
          <w:rFonts w:eastAsia="Arial" w:cs="Arial" w:eastAsiaTheme="minorHAnsi"/>
          <w:b/>
          <w:bCs/>
          <w:color w:val="C90081" w:themeColor="accent3"/>
          <w:sz w:val="22"/>
        </w:rPr>
        <w:t>DE DOMICILIATION DES PERSONNES SANS DOMICILE STABLE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b/>
          <w:bCs/>
          <w:color w:val="005B99" w:themeColor="accent1"/>
          <w:sz w:val="22"/>
        </w:rPr>
        <w:t>Année : 2018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Nom de l’organisme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Adresse de l’organisme (siège):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Adresse postale du ou des site(s) agréé(s)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Numéro de téléphone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Adresse mail du service ou du responsable de l’activité de domiciliation :</w:t>
      </w:r>
    </w:p>
    <w:p>
      <w:pPr>
        <w:pStyle w:val="Normal"/>
        <w:spacing w:lineRule="auto" w:line="240"/>
        <w:rPr>
          <w:rFonts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 xml:space="preserve">Type d’organisme 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CaseACocher21"/>
      <w:bookmarkStart w:id="1" w:name="__Fieldmark__24_2482838694"/>
      <w:bookmarkStart w:id="2" w:name="__Fieldmark__821_3021565978"/>
      <w:bookmarkStart w:id="3" w:name="__Fieldmark__54_27043071251"/>
      <w:bookmarkStart w:id="4" w:name="__Fieldmark__74_728965331"/>
      <w:bookmarkStart w:id="5" w:name="__Fieldmark__24_2482838694"/>
      <w:bookmarkStart w:id="6" w:name="__Fieldmark__24_2482838694"/>
      <w:bookmarkEnd w:id="2"/>
      <w:bookmarkEnd w:id="3"/>
      <w:bookmarkEnd w:id="4"/>
      <w:bookmarkEnd w:id="6"/>
      <w:r>
        <w:rPr>
          <w:rFonts w:eastAsia="Arial" w:cs="Arial" w:eastAsiaTheme="minorHAnsi"/>
          <w:sz w:val="22"/>
        </w:rPr>
      </w:r>
      <w:r>
        <w:fldChar w:fldCharType="end"/>
      </w:r>
      <w:bookmarkEnd w:id="0"/>
      <w:r>
        <w:rPr>
          <w:rFonts w:eastAsia="Arial" w:cs="Arial" w:eastAsiaTheme="minorHAnsi"/>
          <w:sz w:val="22"/>
        </w:rPr>
        <w:t xml:space="preserve">  CCAS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" w:name="__Fieldmark__33_2482838694"/>
      <w:bookmarkStart w:id="8" w:name="__Fieldmark__825_3021565978"/>
      <w:bookmarkStart w:id="9" w:name="__Fieldmark__33_2482838694"/>
      <w:bookmarkStart w:id="10" w:name="__Fieldmark__33_2482838694"/>
      <w:bookmarkEnd w:id="8"/>
      <w:bookmarkEnd w:id="10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 xml:space="preserve">  CIAS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41_2482838694"/>
      <w:bookmarkStart w:id="12" w:name="__Fieldmark__826_3021565978"/>
      <w:bookmarkStart w:id="13" w:name="__Fieldmark__41_2482838694"/>
      <w:bookmarkStart w:id="14" w:name="__Fieldmark__41_2482838694"/>
      <w:bookmarkEnd w:id="12"/>
      <w:bookmarkEnd w:id="14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 xml:space="preserve">  Organisme agréé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Pour les organismes :</w:t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Date de l’agrément initial :</w:t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Date du dernier renouvellement 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  <w:u w:val="single"/>
        </w:rPr>
      </w:pPr>
      <w:r>
        <w:rPr>
          <w:rFonts w:eastAsia="Arial" w:cs="Arial" w:eastAsiaTheme="minorHAnsi"/>
          <w:b/>
          <w:bCs/>
          <w:sz w:val="22"/>
          <w:u w:val="single"/>
        </w:rPr>
      </w:r>
    </w:p>
    <w:p>
      <w:pPr>
        <w:pStyle w:val="Normal"/>
        <w:pBdr>
          <w:bottom w:val="single" w:sz="4" w:space="1" w:color="C90081"/>
        </w:pBdr>
        <w:spacing w:lineRule="auto" w:line="240"/>
        <w:rPr>
          <w:rFonts w:ascii="Arial" w:hAnsi="Arial" w:eastAsia="Arial" w:cs="Arial" w:eastAsiaTheme="minorHAnsi"/>
          <w:b/>
          <w:b/>
          <w:bCs/>
          <w:color w:val="C90081" w:themeColor="accent3"/>
          <w:sz w:val="22"/>
        </w:rPr>
      </w:pPr>
      <w:r>
        <w:rPr>
          <w:rFonts w:eastAsia="Arial" w:cs="Arial" w:eastAsiaTheme="minorHAnsi"/>
          <w:b/>
          <w:bCs/>
          <w:color w:val="C90081" w:themeColor="accent3"/>
          <w:sz w:val="22"/>
        </w:rPr>
        <w:t>Axe 1 – Activité de domiciliation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 xml:space="preserve">Avez-vous des demandes de domiciliation </w:t>
      </w:r>
      <w:r>
        <w:rPr>
          <w:rFonts w:cs="Arial"/>
          <w:color w:val="005B99" w:themeColor="accent1"/>
          <w:sz w:val="22"/>
        </w:rPr>
        <w:t>?</w:t>
      </w:r>
    </w:p>
    <w:p>
      <w:pPr>
        <w:pStyle w:val="Normal"/>
        <w:spacing w:lineRule="auto" w:line="240"/>
        <w:rPr>
          <w:rFonts w:ascii="Wingdings" w:hAnsi="Wingdings" w:eastAsia="Arial" w:cs="Wingdings" w:eastAsiaTheme="minorHAnsi"/>
          <w:sz w:val="22"/>
        </w:rPr>
      </w:pPr>
      <w:r>
        <w:rPr>
          <w:rFonts w:eastAsia="Arial" w:cs="Wingdings" w:eastAsiaTheme="minorHAnsi" w:ascii="Wingdings" w:hAnsi="Wingdings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CaseACocher1"/>
      <w:bookmarkStart w:id="16" w:name="__Fieldmark__63_2482838694"/>
      <w:bookmarkStart w:id="17" w:name="__Fieldmark__71_3021565978"/>
      <w:bookmarkStart w:id="18" w:name="__Fieldmark__49_2704307125"/>
      <w:bookmarkStart w:id="19" w:name="__Fieldmark__64_72896533"/>
      <w:bookmarkStart w:id="20" w:name="__Fieldmark__63_2482838694"/>
      <w:bookmarkStart w:id="21" w:name="__Fieldmark__63_2482838694"/>
      <w:bookmarkEnd w:id="17"/>
      <w:bookmarkEnd w:id="18"/>
      <w:bookmarkEnd w:id="19"/>
      <w:bookmarkEnd w:id="21"/>
      <w:r>
        <w:rPr/>
      </w:r>
      <w:r>
        <w:fldChar w:fldCharType="end"/>
      </w:r>
      <w:bookmarkEnd w:id="15"/>
      <w:r>
        <w:rPr>
          <w:rFonts w:eastAsia="Arial" w:cs="Arial" w:eastAsiaTheme="minorHAnsi"/>
          <w:sz w:val="22"/>
        </w:rPr>
        <w:t xml:space="preserve">oui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" w:name="CaseACocher2"/>
      <w:bookmarkStart w:id="23" w:name="__Fieldmark__79_2482838694"/>
      <w:bookmarkStart w:id="24" w:name="__Fieldmark__84_3021565978"/>
      <w:bookmarkStart w:id="25" w:name="__Fieldmark__54_2704307125"/>
      <w:bookmarkStart w:id="26" w:name="__Fieldmark__74_72896533"/>
      <w:bookmarkStart w:id="27" w:name="__Fieldmark__79_2482838694"/>
      <w:bookmarkStart w:id="28" w:name="__Fieldmark__79_2482838694"/>
      <w:bookmarkEnd w:id="24"/>
      <w:bookmarkEnd w:id="25"/>
      <w:bookmarkEnd w:id="26"/>
      <w:bookmarkEnd w:id="28"/>
      <w:r>
        <w:rPr>
          <w:rFonts w:eastAsia="Arial" w:cs="Arial" w:eastAsiaTheme="minorHAnsi"/>
          <w:sz w:val="22"/>
        </w:rPr>
      </w:r>
      <w:r>
        <w:fldChar w:fldCharType="end"/>
      </w:r>
      <w:bookmarkEnd w:id="22"/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Pour les CCAS et CIAS : Avez-vous conclu une convention de délégation pour tout ou partie des actions liées à la domiciliation ?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" w:name="CaseACocher3"/>
      <w:bookmarkStart w:id="30" w:name="__Fieldmark__98_2482838694"/>
      <w:bookmarkStart w:id="31" w:name="__Fieldmark__99_3021565978"/>
      <w:bookmarkStart w:id="32" w:name="__Fieldmark__61_2704307125"/>
      <w:bookmarkStart w:id="33" w:name="__Fieldmark__86_72896533"/>
      <w:bookmarkStart w:id="34" w:name="__Fieldmark__98_2482838694"/>
      <w:bookmarkStart w:id="35" w:name="__Fieldmark__98_2482838694"/>
      <w:bookmarkEnd w:id="31"/>
      <w:bookmarkEnd w:id="32"/>
      <w:bookmarkEnd w:id="33"/>
      <w:bookmarkEnd w:id="35"/>
      <w:r>
        <w:rPr/>
      </w:r>
      <w:r>
        <w:fldChar w:fldCharType="end"/>
      </w:r>
      <w:bookmarkEnd w:id="29"/>
      <w:r>
        <w:rPr>
          <w:rFonts w:eastAsia="Arial" w:cs="Arial" w:eastAsiaTheme="minorHAnsi"/>
          <w:sz w:val="22"/>
        </w:rPr>
        <w:t xml:space="preserve">oui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CaseACocher4"/>
      <w:bookmarkStart w:id="37" w:name="__Fieldmark__114_2482838694"/>
      <w:bookmarkStart w:id="38" w:name="__Fieldmark__112_3021565978"/>
      <w:bookmarkStart w:id="39" w:name="__Fieldmark__66_2704307125"/>
      <w:bookmarkStart w:id="40" w:name="__Fieldmark__96_72896533"/>
      <w:bookmarkStart w:id="41" w:name="__Fieldmark__114_2482838694"/>
      <w:bookmarkStart w:id="42" w:name="__Fieldmark__114_2482838694"/>
      <w:bookmarkEnd w:id="38"/>
      <w:bookmarkEnd w:id="39"/>
      <w:bookmarkEnd w:id="40"/>
      <w:bookmarkEnd w:id="42"/>
      <w:r>
        <w:rPr>
          <w:rFonts w:eastAsia="Arial" w:cs="Arial" w:eastAsiaTheme="minorHAnsi"/>
          <w:sz w:val="22"/>
        </w:rPr>
      </w:r>
      <w:r>
        <w:fldChar w:fldCharType="end"/>
      </w:r>
      <w:bookmarkEnd w:id="36"/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Si oui, préciser avec quelle structure et le champ de la délégation :</w:t>
      </w:r>
    </w:p>
    <w:p>
      <w:pPr>
        <w:pStyle w:val="Normal"/>
        <w:spacing w:lineRule="auto" w:line="240"/>
        <w:rPr>
          <w:rFonts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eastAsia="Arial" w:cs="Arial"/>
          <w:b/>
          <w:bCs/>
          <w:color w:val="005B99" w:themeColor="accent1"/>
          <w:sz w:val="22"/>
        </w:rPr>
        <w:t>Pour  les organismes agréés : Votre agrément est-il restreint par le cahier des charges ?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" w:name="CaseACocher31"/>
      <w:bookmarkStart w:id="44" w:name="__Fieldmark__127_2482838694"/>
      <w:bookmarkStart w:id="45" w:name="__Fieldmark__835_3021565978"/>
      <w:bookmarkStart w:id="46" w:name="__Fieldmark__127_2482838694"/>
      <w:bookmarkStart w:id="47" w:name="__Fieldmark__127_2482838694"/>
      <w:bookmarkEnd w:id="45"/>
      <w:bookmarkEnd w:id="47"/>
      <w:r>
        <w:rPr/>
      </w:r>
      <w:r>
        <w:fldChar w:fldCharType="end"/>
      </w:r>
      <w:bookmarkEnd w:id="43"/>
      <w:r>
        <w:rPr>
          <w:rFonts w:eastAsia="Arial" w:cs="Arial" w:eastAsiaTheme="minorHAnsi"/>
          <w:b w:val="false"/>
          <w:bCs w:val="false"/>
          <w:color w:val="00000A"/>
          <w:sz w:val="22"/>
        </w:rPr>
        <w:t xml:space="preserve">oui   </w:t>
      </w:r>
      <w:r>
        <w:rPr>
          <w:rFonts w:eastAsia="Arial" w:cs="Arial" w:eastAsiaTheme="minorHAnsi"/>
          <w:b/>
          <w:bCs/>
          <w:color w:val="005B99"/>
          <w:sz w:val="22"/>
        </w:rPr>
        <w:t xml:space="preserve">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CaseACocher41"/>
      <w:bookmarkStart w:id="49" w:name="__Fieldmark__144_2482838694"/>
      <w:bookmarkStart w:id="50" w:name="__Fieldmark__839_3021565978"/>
      <w:bookmarkStart w:id="51" w:name="__Fieldmark__66_27043071251"/>
      <w:bookmarkStart w:id="52" w:name="__Fieldmark__96_728965331"/>
      <w:bookmarkStart w:id="53" w:name="__Fieldmark__144_2482838694"/>
      <w:bookmarkStart w:id="54" w:name="__Fieldmark__144_2482838694"/>
      <w:bookmarkEnd w:id="50"/>
      <w:bookmarkEnd w:id="51"/>
      <w:bookmarkEnd w:id="52"/>
      <w:bookmarkEnd w:id="54"/>
      <w:r>
        <w:rPr>
          <w:rFonts w:eastAsia="Arial" w:cs="Arial" w:eastAsiaTheme="minorHAnsi"/>
          <w:b/>
          <w:bCs/>
          <w:color w:val="005B99"/>
          <w:sz w:val="22"/>
        </w:rPr>
      </w:r>
      <w:r>
        <w:fldChar w:fldCharType="end"/>
      </w:r>
      <w:bookmarkEnd w:id="48"/>
      <w:r>
        <w:rPr>
          <w:rFonts w:eastAsia="Arial" w:cs="Arial" w:eastAsiaTheme="minorHAnsi"/>
          <w:b w:val="false"/>
          <w:bCs w:val="false"/>
          <w:color w:val="00000A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/>
          <w:sz w:val="22"/>
        </w:rPr>
      </w:pPr>
      <w:r>
        <w:rPr>
          <w:rFonts w:eastAsia="Arial" w:cs="Arial" w:eastAsiaTheme="minorHAnsi"/>
          <w:b/>
          <w:bCs/>
          <w:color w:val="005B99"/>
          <w:sz w:val="22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color w:val="00000A"/>
        </w:rPr>
      </w:pPr>
      <w:r>
        <w:rPr>
          <w:rFonts w:eastAsia="Arial" w:cs="Arial" w:eastAsiaTheme="minorHAnsi"/>
          <w:b w:val="false"/>
          <w:bCs w:val="false"/>
          <w:color w:val="00000A"/>
          <w:sz w:val="22"/>
        </w:rPr>
        <w:t>Si oui, accueillez-vous un certain public ?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" w:name="CaseACocher311"/>
      <w:bookmarkStart w:id="56" w:name="__Fieldmark__156_2482838694"/>
      <w:bookmarkStart w:id="57" w:name="__Fieldmark__848_3021565978"/>
      <w:bookmarkStart w:id="58" w:name="__Fieldmark__156_2482838694"/>
      <w:bookmarkStart w:id="59" w:name="__Fieldmark__156_2482838694"/>
      <w:bookmarkEnd w:id="57"/>
      <w:bookmarkEnd w:id="59"/>
      <w:r>
        <w:rPr/>
      </w:r>
      <w:r>
        <w:fldChar w:fldCharType="end"/>
      </w:r>
      <w:bookmarkEnd w:id="55"/>
      <w:r>
        <w:rPr>
          <w:rFonts w:eastAsia="Arial" w:cs="Arial" w:eastAsiaTheme="minorHAnsi"/>
          <w:b w:val="false"/>
          <w:bCs w:val="false"/>
          <w:color w:val="00000A"/>
          <w:sz w:val="22"/>
        </w:rPr>
        <w:t xml:space="preserve">oui     </w:t>
      </w:r>
      <w:r>
        <w:rPr>
          <w:rFonts w:eastAsia="Arial" w:cs="Arial" w:eastAsiaTheme="minorHAnsi"/>
          <w:b/>
          <w:bCs/>
          <w:color w:val="005B99"/>
          <w:sz w:val="22"/>
        </w:rPr>
        <w:t xml:space="preserve">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CaseACocher411"/>
      <w:bookmarkStart w:id="61" w:name="__Fieldmark__173_2482838694"/>
      <w:bookmarkStart w:id="62" w:name="__Fieldmark__852_3021565978"/>
      <w:bookmarkStart w:id="63" w:name="__Fieldmark__66_270430712511"/>
      <w:bookmarkStart w:id="64" w:name="__Fieldmark__96_7289653311"/>
      <w:bookmarkStart w:id="65" w:name="__Fieldmark__173_2482838694"/>
      <w:bookmarkStart w:id="66" w:name="__Fieldmark__173_2482838694"/>
      <w:bookmarkEnd w:id="62"/>
      <w:bookmarkEnd w:id="63"/>
      <w:bookmarkEnd w:id="64"/>
      <w:bookmarkEnd w:id="66"/>
      <w:r>
        <w:rPr>
          <w:rFonts w:eastAsia="Arial" w:cs="Arial" w:eastAsiaTheme="minorHAnsi"/>
          <w:b/>
          <w:bCs/>
          <w:color w:val="005B99"/>
          <w:sz w:val="22"/>
        </w:rPr>
      </w:r>
      <w:r>
        <w:fldChar w:fldCharType="end"/>
      </w:r>
      <w:bookmarkEnd w:id="60"/>
      <w:r>
        <w:rPr>
          <w:rFonts w:eastAsia="Arial" w:cs="Arial" w:eastAsiaTheme="minorHAnsi"/>
          <w:b w:val="false"/>
          <w:bCs w:val="false"/>
          <w:color w:val="00000A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/>
          <w:sz w:val="22"/>
        </w:rPr>
      </w:pPr>
      <w:r>
        <w:rPr>
          <w:rFonts w:eastAsia="Arial" w:cs="Arial" w:eastAsiaTheme="minorHAnsi"/>
          <w:b/>
          <w:bCs/>
          <w:color w:val="005B99"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b/>
          <w:bCs/>
          <w:color w:val="005B99"/>
          <w:sz w:val="22"/>
        </w:rPr>
        <w:t>Si oui, lequel (plusieurs publics peuvent être retenus) ?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/>
          <w:sz w:val="22"/>
        </w:rPr>
      </w:pPr>
      <w:r>
        <w:rPr>
          <w:rFonts w:eastAsia="Arial" w:cs="Arial" w:eastAsiaTheme="minorHAnsi"/>
          <w:b/>
          <w:bCs/>
          <w:color w:val="005B99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/>
          <w:sz w:val="22"/>
        </w:rPr>
      </w:pPr>
      <w:r>
        <w:rPr>
          <w:rFonts w:eastAsia="Arial" w:cs="Arial" w:eastAsiaTheme="minorHAnsi"/>
          <w:b/>
          <w:bCs/>
          <w:color w:val="005B99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/>
          <w:sz w:val="22"/>
        </w:rPr>
      </w:pPr>
      <w:r>
        <w:rPr>
          <w:rFonts w:eastAsia="Arial" w:cs="Arial" w:eastAsiaTheme="minorHAnsi"/>
          <w:b/>
          <w:bCs/>
          <w:color w:val="005B99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/>
          <w:sz w:val="22"/>
        </w:rPr>
      </w:pPr>
      <w:r>
        <w:rPr>
          <w:rFonts w:eastAsia="Arial" w:cs="Arial" w:eastAsiaTheme="minorHAnsi"/>
          <w:b/>
          <w:bCs/>
          <w:color w:val="005B99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Activité de domiciliation : à quantifier et reporter sur le tableau d’activité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color w:val="005B99" w:themeColor="accent1"/>
          <w:sz w:val="16"/>
          <w:szCs w:val="16"/>
        </w:rPr>
      </w:pPr>
      <w:r>
        <w:rPr>
          <w:rFonts w:eastAsia="Arial" w:cs="Arial" w:eastAsiaTheme="minorHAnsi"/>
          <w:color w:val="005B99" w:themeColor="accent1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16"/>
          <w:szCs w:val="16"/>
        </w:rPr>
      </w:pPr>
      <w:r>
        <w:rPr>
          <w:rFonts w:eastAsia="Arial" w:cs="Arial" w:eastAsiaTheme="minorHAns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Existe-t-il un recensement des flux liés à l’activité de domiciliation ?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7" w:name="CaseACocher5"/>
      <w:bookmarkStart w:id="68" w:name="__Fieldmark__193_2482838694"/>
      <w:bookmarkStart w:id="69" w:name="__Fieldmark__129_3021565978"/>
      <w:bookmarkStart w:id="70" w:name="__Fieldmark__75_2704307125"/>
      <w:bookmarkStart w:id="71" w:name="__Fieldmark__110_72896533"/>
      <w:bookmarkStart w:id="72" w:name="__Fieldmark__193_2482838694"/>
      <w:bookmarkStart w:id="73" w:name="__Fieldmark__193_2482838694"/>
      <w:bookmarkEnd w:id="69"/>
      <w:bookmarkEnd w:id="70"/>
      <w:bookmarkEnd w:id="71"/>
      <w:bookmarkEnd w:id="73"/>
      <w:r>
        <w:rPr/>
      </w:r>
      <w:r>
        <w:fldChar w:fldCharType="end"/>
      </w:r>
      <w:bookmarkEnd w:id="67"/>
      <w:r>
        <w:rPr>
          <w:rFonts w:eastAsia="Arial" w:cs="Arial" w:eastAsiaTheme="minorHAnsi"/>
          <w:sz w:val="22"/>
        </w:rPr>
        <w:t xml:space="preserve">oui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4" w:name="CaseACocher6"/>
      <w:bookmarkStart w:id="75" w:name="__Fieldmark__209_2482838694"/>
      <w:bookmarkStart w:id="76" w:name="__Fieldmark__142_3021565978"/>
      <w:bookmarkStart w:id="77" w:name="__Fieldmark__80_2704307125"/>
      <w:bookmarkStart w:id="78" w:name="__Fieldmark__120_72896533"/>
      <w:bookmarkStart w:id="79" w:name="__Fieldmark__209_2482838694"/>
      <w:bookmarkStart w:id="80" w:name="__Fieldmark__209_2482838694"/>
      <w:bookmarkEnd w:id="76"/>
      <w:bookmarkEnd w:id="77"/>
      <w:bookmarkEnd w:id="78"/>
      <w:bookmarkEnd w:id="80"/>
      <w:r>
        <w:rPr>
          <w:rFonts w:eastAsia="Arial" w:cs="Arial" w:eastAsiaTheme="minorHAnsi"/>
          <w:sz w:val="22"/>
        </w:rPr>
      </w:r>
      <w:r>
        <w:fldChar w:fldCharType="end"/>
      </w:r>
      <w:bookmarkEnd w:id="74"/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Si oui, le cas échéant :</w:t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- nombre de passages liés à l’activité « courrier » sur l’année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- nombre de courriers reçus au titre de la domiciliation sur l’année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Motifs des radiations (cocher les deux motifs principaux)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1" w:name="CaseACocher7"/>
      <w:bookmarkStart w:id="82" w:name="__Fieldmark__230_2482838694"/>
      <w:bookmarkStart w:id="83" w:name="__Fieldmark__160_3021565978"/>
      <w:bookmarkStart w:id="84" w:name="__Fieldmark__90_2704307125"/>
      <w:bookmarkStart w:id="85" w:name="__Fieldmark__135_72896533"/>
      <w:bookmarkStart w:id="86" w:name="__Fieldmark__230_2482838694"/>
      <w:bookmarkStart w:id="87" w:name="__Fieldmark__230_2482838694"/>
      <w:bookmarkEnd w:id="83"/>
      <w:bookmarkEnd w:id="84"/>
      <w:bookmarkEnd w:id="85"/>
      <w:bookmarkEnd w:id="87"/>
      <w:r>
        <w:rPr/>
      </w:r>
      <w:r>
        <w:fldChar w:fldCharType="end"/>
      </w:r>
      <w:bookmarkEnd w:id="81"/>
      <w:r>
        <w:rPr>
          <w:rFonts w:eastAsia="Arial" w:cs="Arial" w:eastAsiaTheme="minorHAnsi"/>
          <w:sz w:val="22"/>
        </w:rPr>
        <w:t>Non manifestation de la personne pendant plus de 3 mois consécutifs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8" w:name="CaseACocher8"/>
      <w:bookmarkStart w:id="89" w:name="__Fieldmark__247_2482838694"/>
      <w:bookmarkStart w:id="90" w:name="__Fieldmark__174_3021565978"/>
      <w:bookmarkStart w:id="91" w:name="__Fieldmark__96_2704307125"/>
      <w:bookmarkStart w:id="92" w:name="__Fieldmark__146_72896533"/>
      <w:bookmarkStart w:id="93" w:name="__Fieldmark__247_2482838694"/>
      <w:bookmarkStart w:id="94" w:name="__Fieldmark__247_2482838694"/>
      <w:bookmarkEnd w:id="90"/>
      <w:bookmarkEnd w:id="91"/>
      <w:bookmarkEnd w:id="92"/>
      <w:bookmarkEnd w:id="94"/>
      <w:r>
        <w:rPr/>
      </w:r>
      <w:r>
        <w:fldChar w:fldCharType="end"/>
      </w:r>
      <w:bookmarkEnd w:id="88"/>
      <w:r>
        <w:rPr>
          <w:rFonts w:eastAsia="Arial" w:cs="Arial" w:eastAsiaTheme="minorHAnsi"/>
          <w:sz w:val="22"/>
        </w:rPr>
        <w:t>Recouvrement d’un logement stable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5" w:name="CaseACocher9"/>
      <w:bookmarkStart w:id="96" w:name="__Fieldmark__264_2482838694"/>
      <w:bookmarkStart w:id="97" w:name="__Fieldmark__188_3021565978"/>
      <w:bookmarkStart w:id="98" w:name="__Fieldmark__102_2704307125"/>
      <w:bookmarkStart w:id="99" w:name="__Fieldmark__157_72896533"/>
      <w:bookmarkStart w:id="100" w:name="__Fieldmark__264_2482838694"/>
      <w:bookmarkStart w:id="101" w:name="__Fieldmark__264_2482838694"/>
      <w:bookmarkEnd w:id="97"/>
      <w:bookmarkEnd w:id="98"/>
      <w:bookmarkEnd w:id="99"/>
      <w:bookmarkEnd w:id="101"/>
      <w:r>
        <w:rPr/>
      </w:r>
      <w:r>
        <w:fldChar w:fldCharType="end"/>
      </w:r>
      <w:bookmarkEnd w:id="95"/>
      <w:r>
        <w:rPr>
          <w:rFonts w:eastAsia="Arial" w:cs="Arial" w:eastAsiaTheme="minorHAnsi"/>
          <w:sz w:val="22"/>
        </w:rPr>
        <w:t>Changement du lieu d’élection de domicile à la demande de la personne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CaseACocher10"/>
      <w:bookmarkStart w:id="103" w:name="__Fieldmark__281_2482838694"/>
      <w:bookmarkStart w:id="104" w:name="__Fieldmark__202_3021565978"/>
      <w:bookmarkStart w:id="105" w:name="__Fieldmark__108_2704307125"/>
      <w:bookmarkStart w:id="106" w:name="__Fieldmark__168_72896533"/>
      <w:bookmarkStart w:id="107" w:name="__Fieldmark__281_2482838694"/>
      <w:bookmarkStart w:id="108" w:name="__Fieldmark__281_2482838694"/>
      <w:bookmarkEnd w:id="104"/>
      <w:bookmarkEnd w:id="105"/>
      <w:bookmarkEnd w:id="106"/>
      <w:bookmarkEnd w:id="108"/>
      <w:r>
        <w:rPr/>
      </w:r>
      <w:r>
        <w:fldChar w:fldCharType="end"/>
      </w:r>
      <w:bookmarkEnd w:id="102"/>
      <w:r>
        <w:rPr>
          <w:rFonts w:eastAsia="Arial" w:cs="Arial" w:eastAsiaTheme="minorHAnsi"/>
          <w:sz w:val="22"/>
        </w:rPr>
        <w:t>Absence de lien avec la commune (pour les CCAS-CIAS)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9" w:name="CaseACocher11"/>
      <w:bookmarkStart w:id="110" w:name="__Fieldmark__298_2482838694"/>
      <w:bookmarkStart w:id="111" w:name="__Fieldmark__216_3021565978"/>
      <w:bookmarkStart w:id="112" w:name="__Fieldmark__114_2704307125"/>
      <w:bookmarkStart w:id="113" w:name="__Fieldmark__179_72896533"/>
      <w:bookmarkStart w:id="114" w:name="__Fieldmark__298_2482838694"/>
      <w:bookmarkStart w:id="115" w:name="__Fieldmark__298_2482838694"/>
      <w:bookmarkEnd w:id="111"/>
      <w:bookmarkEnd w:id="112"/>
      <w:bookmarkEnd w:id="113"/>
      <w:bookmarkEnd w:id="115"/>
      <w:r>
        <w:rPr/>
      </w:r>
      <w:r>
        <w:fldChar w:fldCharType="end"/>
      </w:r>
      <w:bookmarkEnd w:id="109"/>
      <w:r>
        <w:rPr>
          <w:rFonts w:eastAsia="Arial" w:cs="Arial" w:eastAsiaTheme="minorHAnsi"/>
          <w:sz w:val="22"/>
        </w:rPr>
        <w:t>Autre (à préciser)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Refus d’élection de domicile par motif (cocher les deux motifs principaux)</w:t>
      </w:r>
    </w:p>
    <w:p>
      <w:pPr>
        <w:pStyle w:val="Normal"/>
        <w:spacing w:lineRule="auto" w:line="240"/>
        <w:rPr>
          <w:rFonts w:ascii="Wingdings" w:hAnsi="Wingdings" w:eastAsia="Arial" w:cs="Wingdings" w:eastAsiaTheme="minorHAnsi"/>
          <w:sz w:val="22"/>
        </w:rPr>
      </w:pPr>
      <w:r>
        <w:rPr>
          <w:rFonts w:eastAsia="Arial" w:cs="Wingdings" w:eastAsiaTheme="minorHAnsi" w:ascii="Wingdings" w:hAnsi="Wingdings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6" w:name="CaseACocher12"/>
      <w:bookmarkStart w:id="117" w:name="__Fieldmark__316_2482838694"/>
      <w:bookmarkStart w:id="118" w:name="__Fieldmark__231_3021565978"/>
      <w:bookmarkStart w:id="119" w:name="__Fieldmark__121_2704307125"/>
      <w:bookmarkStart w:id="120" w:name="__Fieldmark__191_72896533"/>
      <w:bookmarkStart w:id="121" w:name="__Fieldmark__316_2482838694"/>
      <w:bookmarkStart w:id="122" w:name="__Fieldmark__316_2482838694"/>
      <w:bookmarkEnd w:id="118"/>
      <w:bookmarkEnd w:id="119"/>
      <w:bookmarkEnd w:id="120"/>
      <w:bookmarkEnd w:id="122"/>
      <w:r>
        <w:rPr/>
      </w:r>
      <w:r>
        <w:fldChar w:fldCharType="end"/>
      </w:r>
      <w:bookmarkEnd w:id="116"/>
      <w:r>
        <w:rPr>
          <w:rFonts w:eastAsia="Arial" w:cs="Arial" w:eastAsiaTheme="minorHAnsi"/>
          <w:sz w:val="22"/>
        </w:rPr>
        <w:t>Refus justifié par le fait que la personne dispose d’un domicile stable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3" w:name="CaseACocher13"/>
      <w:bookmarkStart w:id="124" w:name="__Fieldmark__333_2482838694"/>
      <w:bookmarkStart w:id="125" w:name="__Fieldmark__245_3021565978"/>
      <w:bookmarkStart w:id="126" w:name="__Fieldmark__127_2704307125"/>
      <w:bookmarkStart w:id="127" w:name="__Fieldmark__202_72896533"/>
      <w:bookmarkStart w:id="128" w:name="__Fieldmark__333_2482838694"/>
      <w:bookmarkStart w:id="129" w:name="__Fieldmark__333_2482838694"/>
      <w:bookmarkEnd w:id="125"/>
      <w:bookmarkEnd w:id="126"/>
      <w:bookmarkEnd w:id="127"/>
      <w:bookmarkEnd w:id="129"/>
      <w:r>
        <w:rPr/>
      </w:r>
      <w:r>
        <w:fldChar w:fldCharType="end"/>
      </w:r>
      <w:bookmarkEnd w:id="123"/>
      <w:r>
        <w:rPr>
          <w:rFonts w:eastAsia="Arial" w:cs="Arial" w:eastAsiaTheme="minorHAnsi"/>
          <w:sz w:val="22"/>
        </w:rPr>
        <w:t>Refus justifié par la saturation de votre organisme, en termes de nombre maximum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d’agréments atteint ou de manque de moyens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0" w:name="CaseACocher14"/>
      <w:bookmarkStart w:id="131" w:name="__Fieldmark__351_2482838694"/>
      <w:bookmarkStart w:id="132" w:name="__Fieldmark__260_3021565978"/>
      <w:bookmarkStart w:id="133" w:name="__Fieldmark__134_2704307125"/>
      <w:bookmarkStart w:id="134" w:name="__Fieldmark__214_72896533"/>
      <w:bookmarkStart w:id="135" w:name="__Fieldmark__351_2482838694"/>
      <w:bookmarkStart w:id="136" w:name="__Fieldmark__351_2482838694"/>
      <w:bookmarkEnd w:id="132"/>
      <w:bookmarkEnd w:id="133"/>
      <w:bookmarkEnd w:id="134"/>
      <w:bookmarkEnd w:id="136"/>
      <w:r>
        <w:rPr/>
      </w:r>
      <w:r>
        <w:fldChar w:fldCharType="end"/>
      </w:r>
      <w:bookmarkEnd w:id="130"/>
      <w:r>
        <w:rPr>
          <w:rFonts w:eastAsia="Arial" w:cs="Arial" w:eastAsiaTheme="minorHAnsi"/>
          <w:sz w:val="22"/>
        </w:rPr>
        <w:t>Refus justifié par l’absence de lien avec la commune (pour les CCAS-CIAS)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7" w:name="CaseACocher15"/>
      <w:bookmarkStart w:id="138" w:name="__Fieldmark__368_2482838694"/>
      <w:bookmarkStart w:id="139" w:name="__Fieldmark__274_3021565978"/>
      <w:bookmarkStart w:id="140" w:name="__Fieldmark__140_2704307125"/>
      <w:bookmarkStart w:id="141" w:name="__Fieldmark__225_72896533"/>
      <w:bookmarkStart w:id="142" w:name="__Fieldmark__368_2482838694"/>
      <w:bookmarkStart w:id="143" w:name="__Fieldmark__368_2482838694"/>
      <w:bookmarkEnd w:id="139"/>
      <w:bookmarkEnd w:id="140"/>
      <w:bookmarkEnd w:id="141"/>
      <w:bookmarkEnd w:id="143"/>
      <w:r>
        <w:rPr/>
      </w:r>
      <w:r>
        <w:fldChar w:fldCharType="end"/>
      </w:r>
      <w:bookmarkEnd w:id="137"/>
      <w:r>
        <w:rPr>
          <w:rFonts w:eastAsia="Arial" w:cs="Arial" w:eastAsiaTheme="minorHAnsi"/>
          <w:sz w:val="22"/>
        </w:rPr>
        <w:t>Autre (à préciser)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Type de réorientation suite au refus d’élection de domicile (cocher le type principal)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4" w:name="CaseACocher16"/>
      <w:bookmarkStart w:id="145" w:name="__Fieldmark__386_2482838694"/>
      <w:bookmarkStart w:id="146" w:name="__Fieldmark__289_3021565978"/>
      <w:bookmarkStart w:id="147" w:name="__Fieldmark__149_2704307125"/>
      <w:bookmarkStart w:id="148" w:name="__Fieldmark__237_72896533"/>
      <w:bookmarkStart w:id="149" w:name="__Fieldmark__386_2482838694"/>
      <w:bookmarkStart w:id="150" w:name="__Fieldmark__386_2482838694"/>
      <w:bookmarkEnd w:id="146"/>
      <w:bookmarkEnd w:id="147"/>
      <w:bookmarkEnd w:id="148"/>
      <w:bookmarkEnd w:id="150"/>
      <w:r>
        <w:rPr/>
      </w:r>
      <w:r>
        <w:fldChar w:fldCharType="end"/>
      </w:r>
      <w:bookmarkEnd w:id="144"/>
      <w:r>
        <w:rPr>
          <w:rFonts w:eastAsia="Arial" w:cs="Arial" w:eastAsiaTheme="minorHAnsi"/>
          <w:sz w:val="22"/>
        </w:rPr>
        <w:t>Non réorientation, en précisant les principaux motifs si connus :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1" w:name="CaseACocher17"/>
      <w:bookmarkStart w:id="152" w:name="__Fieldmark__403_2482838694"/>
      <w:bookmarkStart w:id="153" w:name="__Fieldmark__303_3021565978"/>
      <w:bookmarkStart w:id="154" w:name="__Fieldmark__155_2704307125"/>
      <w:bookmarkStart w:id="155" w:name="__Fieldmark__248_72896533"/>
      <w:bookmarkStart w:id="156" w:name="__Fieldmark__403_2482838694"/>
      <w:bookmarkStart w:id="157" w:name="__Fieldmark__403_2482838694"/>
      <w:bookmarkEnd w:id="153"/>
      <w:bookmarkEnd w:id="154"/>
      <w:bookmarkEnd w:id="155"/>
      <w:bookmarkEnd w:id="157"/>
      <w:r>
        <w:rPr/>
      </w:r>
      <w:r>
        <w:fldChar w:fldCharType="end"/>
      </w:r>
      <w:bookmarkEnd w:id="151"/>
      <w:r>
        <w:rPr>
          <w:rFonts w:eastAsia="Arial" w:cs="Arial" w:eastAsiaTheme="minorHAnsi"/>
          <w:sz w:val="22"/>
        </w:rPr>
        <w:t>Réorientation vers un (autre) CCAS ou CIAS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8" w:name="CaseACocher18"/>
      <w:bookmarkStart w:id="159" w:name="__Fieldmark__420_2482838694"/>
      <w:bookmarkStart w:id="160" w:name="__Fieldmark__317_3021565978"/>
      <w:bookmarkStart w:id="161" w:name="__Fieldmark__161_2704307125"/>
      <w:bookmarkStart w:id="162" w:name="__Fieldmark__259_72896533"/>
      <w:bookmarkStart w:id="163" w:name="__Fieldmark__420_2482838694"/>
      <w:bookmarkStart w:id="164" w:name="__Fieldmark__420_2482838694"/>
      <w:bookmarkEnd w:id="160"/>
      <w:bookmarkEnd w:id="161"/>
      <w:bookmarkEnd w:id="162"/>
      <w:bookmarkEnd w:id="164"/>
      <w:r>
        <w:rPr/>
      </w:r>
      <w:r>
        <w:fldChar w:fldCharType="end"/>
      </w:r>
      <w:bookmarkEnd w:id="158"/>
      <w:r>
        <w:rPr>
          <w:rFonts w:eastAsia="Arial" w:cs="Arial" w:eastAsiaTheme="minorHAnsi"/>
          <w:sz w:val="22"/>
        </w:rPr>
        <w:t>Réorientation vers un organisme agréé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Existe-t-il une liste d’attente pour le traitement des demandes de domiciliation dans votre structure ?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5" w:name="__Fieldmark__437_2482838694"/>
      <w:bookmarkStart w:id="166" w:name="__Fieldmark__331_3021565978"/>
      <w:bookmarkStart w:id="167" w:name="__Fieldmark__169_2704307125"/>
      <w:bookmarkStart w:id="168" w:name="__Fieldmark__270_72896533"/>
      <w:bookmarkStart w:id="169" w:name="__Fieldmark__437_2482838694"/>
      <w:bookmarkStart w:id="170" w:name="__Fieldmark__437_2482838694"/>
      <w:bookmarkEnd w:id="166"/>
      <w:bookmarkEnd w:id="167"/>
      <w:bookmarkEnd w:id="168"/>
      <w:bookmarkEnd w:id="170"/>
      <w:r>
        <w:rPr/>
      </w:r>
      <w:r>
        <w:fldChar w:fldCharType="end"/>
      </w:r>
      <w:r>
        <w:rPr>
          <w:rFonts w:eastAsia="Arial" w:cs="Arial" w:eastAsiaTheme="minorHAnsi"/>
          <w:sz w:val="22"/>
        </w:rPr>
        <w:t xml:space="preserve">oui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1" w:name="__Fieldmark__451_2482838694"/>
      <w:bookmarkStart w:id="172" w:name="__Fieldmark__342_3021565978"/>
      <w:bookmarkStart w:id="173" w:name="__Fieldmark__173_2704307125"/>
      <w:bookmarkStart w:id="174" w:name="__Fieldmark__278_72896533"/>
      <w:bookmarkStart w:id="175" w:name="__Fieldmark__451_2482838694"/>
      <w:bookmarkStart w:id="176" w:name="__Fieldmark__451_2482838694"/>
      <w:bookmarkEnd w:id="172"/>
      <w:bookmarkEnd w:id="173"/>
      <w:bookmarkEnd w:id="174"/>
      <w:bookmarkEnd w:id="176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Si oui, quel est le délai moyen d’attente sur l’année ?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Recevez-vous des demandes d’information ?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- Du département</w:t>
        <w:tab/>
        <w:tab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7" w:name="__Fieldmark__473_2482838694"/>
      <w:bookmarkStart w:id="178" w:name="__Fieldmark__357_3021565978"/>
      <w:bookmarkStart w:id="179" w:name="__Fieldmark__180_2704307125"/>
      <w:bookmarkStart w:id="180" w:name="__Fieldmark__290_72896533"/>
      <w:bookmarkStart w:id="181" w:name="__Fieldmark__473_2482838694"/>
      <w:bookmarkStart w:id="182" w:name="__Fieldmark__473_2482838694"/>
      <w:bookmarkEnd w:id="178"/>
      <w:bookmarkEnd w:id="179"/>
      <w:bookmarkEnd w:id="180"/>
      <w:bookmarkEnd w:id="182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 xml:space="preserve">oui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3" w:name="__Fieldmark__487_2482838694"/>
      <w:bookmarkStart w:id="184" w:name="__Fieldmark__368_3021565978"/>
      <w:bookmarkStart w:id="185" w:name="__Fieldmark__183_2704307125"/>
      <w:bookmarkStart w:id="186" w:name="__Fieldmark__298_72896533"/>
      <w:bookmarkStart w:id="187" w:name="__Fieldmark__487_2482838694"/>
      <w:bookmarkStart w:id="188" w:name="__Fieldmark__487_2482838694"/>
      <w:bookmarkEnd w:id="184"/>
      <w:bookmarkEnd w:id="185"/>
      <w:bookmarkEnd w:id="186"/>
      <w:bookmarkEnd w:id="188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- D’organismes de Sécurité sociale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9" w:name="__Fieldmark__505_2482838694"/>
      <w:bookmarkStart w:id="190" w:name="__Fieldmark__381_3021565978"/>
      <w:bookmarkStart w:id="191" w:name="__Fieldmark__188_2704307125"/>
      <w:bookmarkStart w:id="192" w:name="__Fieldmark__308_72896533"/>
      <w:bookmarkStart w:id="193" w:name="__Fieldmark__505_2482838694"/>
      <w:bookmarkStart w:id="194" w:name="__Fieldmark__505_2482838694"/>
      <w:bookmarkEnd w:id="190"/>
      <w:bookmarkEnd w:id="191"/>
      <w:bookmarkEnd w:id="192"/>
      <w:bookmarkEnd w:id="194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 xml:space="preserve">oui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5" w:name="__Fieldmark__519_2482838694"/>
      <w:bookmarkStart w:id="196" w:name="__Fieldmark__392_3021565978"/>
      <w:bookmarkStart w:id="197" w:name="__Fieldmark__191_2704307125"/>
      <w:bookmarkStart w:id="198" w:name="__Fieldmark__316_72896533"/>
      <w:bookmarkStart w:id="199" w:name="__Fieldmark__519_2482838694"/>
      <w:bookmarkStart w:id="200" w:name="__Fieldmark__519_2482838694"/>
      <w:bookmarkEnd w:id="196"/>
      <w:bookmarkEnd w:id="197"/>
      <w:bookmarkEnd w:id="198"/>
      <w:bookmarkEnd w:id="200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- D’autres institutions</w:t>
        <w:tab/>
        <w:tab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1" w:name="__Fieldmark__539_2482838694"/>
      <w:bookmarkStart w:id="202" w:name="__Fieldmark__405_3021565978"/>
      <w:bookmarkStart w:id="203" w:name="__Fieldmark__196_2704307125"/>
      <w:bookmarkStart w:id="204" w:name="__Fieldmark__326_72896533"/>
      <w:bookmarkStart w:id="205" w:name="__Fieldmark__539_2482838694"/>
      <w:bookmarkStart w:id="206" w:name="__Fieldmark__539_2482838694"/>
      <w:bookmarkEnd w:id="202"/>
      <w:bookmarkEnd w:id="203"/>
      <w:bookmarkEnd w:id="204"/>
      <w:bookmarkEnd w:id="206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 xml:space="preserve">oui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7" w:name="__Fieldmark__553_2482838694"/>
      <w:bookmarkStart w:id="208" w:name="__Fieldmark__416_3021565978"/>
      <w:bookmarkStart w:id="209" w:name="__Fieldmark__199_2704307125"/>
      <w:bookmarkStart w:id="210" w:name="__Fieldmark__334_72896533"/>
      <w:bookmarkStart w:id="211" w:name="__Fieldmark__553_2482838694"/>
      <w:bookmarkStart w:id="212" w:name="__Fieldmark__553_2482838694"/>
      <w:bookmarkEnd w:id="208"/>
      <w:bookmarkEnd w:id="209"/>
      <w:bookmarkEnd w:id="210"/>
      <w:bookmarkEnd w:id="212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pBdr>
          <w:bottom w:val="single" w:sz="4" w:space="1" w:color="C90081"/>
        </w:pBdr>
        <w:spacing w:lineRule="auto" w:line="240"/>
        <w:rPr>
          <w:rFonts w:ascii="Arial" w:hAnsi="Arial" w:eastAsia="Arial" w:cs="Arial" w:eastAsiaTheme="minorHAnsi"/>
          <w:b/>
          <w:b/>
          <w:bCs/>
          <w:color w:val="C90081" w:themeColor="accent3"/>
          <w:sz w:val="22"/>
        </w:rPr>
      </w:pPr>
      <w:r>
        <w:rPr>
          <w:rFonts w:eastAsia="Arial" w:cs="Arial" w:eastAsiaTheme="minorHAnsi"/>
          <w:b/>
          <w:bCs/>
          <w:color w:val="C90081" w:themeColor="accent3"/>
          <w:sz w:val="22"/>
        </w:rPr>
        <w:t>Axe 2 – Connaissance du public domicilié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Avez-vous une connaissance des typologies du public pour les nouvelles demandes ?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3" w:name="__Fieldmark__570_2482838694"/>
      <w:bookmarkStart w:id="214" w:name="__Fieldmark__430_3021565978"/>
      <w:bookmarkStart w:id="215" w:name="__Fieldmark__207_2704307125"/>
      <w:bookmarkStart w:id="216" w:name="__Fieldmark__345_72896533"/>
      <w:bookmarkStart w:id="217" w:name="__Fieldmark__570_2482838694"/>
      <w:bookmarkStart w:id="218" w:name="__Fieldmark__570_2482838694"/>
      <w:bookmarkEnd w:id="214"/>
      <w:bookmarkEnd w:id="215"/>
      <w:bookmarkEnd w:id="216"/>
      <w:bookmarkEnd w:id="218"/>
      <w:r>
        <w:rPr/>
      </w:r>
      <w:r>
        <w:fldChar w:fldCharType="end"/>
      </w:r>
      <w:r>
        <w:rPr>
          <w:rFonts w:eastAsia="Arial" w:cs="Arial" w:eastAsiaTheme="minorHAnsi"/>
          <w:sz w:val="22"/>
        </w:rPr>
        <w:t xml:space="preserve">oui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9" w:name="__Fieldmark__584_2482838694"/>
      <w:bookmarkStart w:id="220" w:name="__Fieldmark__441_3021565978"/>
      <w:bookmarkStart w:id="221" w:name="__Fieldmark__210_2704307125"/>
      <w:bookmarkStart w:id="222" w:name="__Fieldmark__353_72896533"/>
      <w:bookmarkStart w:id="223" w:name="__Fieldmark__584_2482838694"/>
      <w:bookmarkStart w:id="224" w:name="__Fieldmark__584_2482838694"/>
      <w:bookmarkEnd w:id="220"/>
      <w:bookmarkEnd w:id="221"/>
      <w:bookmarkEnd w:id="222"/>
      <w:bookmarkEnd w:id="224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Si oui, nombre total d’individus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Nombre total de mineurs : ……. dont nombre de mineurs isolés: …….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Arial" w:eastAsiaTheme="minorHAnsi"/>
          <w:sz w:val="22"/>
        </w:rPr>
        <w:t>Nombre total de majeurs : ……. dont nombre de couples sans enfant: …….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Wingdings" w:ascii="Wingdings" w:hAnsi="Wingdings" w:eastAsiaTheme="minorHAnsi"/>
          <w:sz w:val="22"/>
        </w:rPr>
        <w:t></w:t>
      </w:r>
      <w:r>
        <w:rPr>
          <w:rFonts w:eastAsia="Arial" w:cs="Arial" w:eastAsiaTheme="minorHAnsi"/>
          <w:sz w:val="22"/>
        </w:rPr>
        <w:t>dont nombre de femmes isolées sans enfant: …….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Wingdings" w:ascii="Wingdings" w:hAnsi="Wingdings" w:eastAsiaTheme="minorHAnsi"/>
          <w:sz w:val="22"/>
        </w:rPr>
        <w:t></w:t>
      </w:r>
      <w:r>
        <w:rPr>
          <w:rFonts w:eastAsia="Arial" w:cs="Arial" w:eastAsiaTheme="minorHAnsi"/>
          <w:sz w:val="22"/>
        </w:rPr>
        <w:t>dont nombre d‘hommes isolés sans enfant: …….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>
          <w:rFonts w:eastAsia="Arial" w:cs="Wingdings" w:ascii="Wingdings" w:hAnsi="Wingdings" w:eastAsiaTheme="minorHAnsi"/>
          <w:sz w:val="22"/>
        </w:rPr>
        <w:t></w:t>
      </w:r>
      <w:r>
        <w:rPr>
          <w:rFonts w:eastAsia="Arial" w:cs="Arial" w:eastAsiaTheme="minorHAnsi"/>
          <w:sz w:val="22"/>
        </w:rPr>
        <w:t>dont nombre de couples avec enfant : …….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color w:val="005B99" w:themeColor="accent1"/>
          <w:sz w:val="22"/>
          <w:szCs w:val="22"/>
        </w:rPr>
      </w:pPr>
      <w:r>
        <w:rPr>
          <w:rFonts w:cs="Arial"/>
          <w:b/>
          <w:color w:val="005B99" w:themeColor="accent1"/>
          <w:sz w:val="22"/>
          <w:szCs w:val="22"/>
        </w:rPr>
        <w:t xml:space="preserve">Disposez-vous d'autres éléments que vous souhaitez porter à connaissance sur les publics domiciliés au sein de votre organisme (statut face au logement par exemple) ? 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color w:val="005B99" w:themeColor="accent1"/>
          <w:sz w:val="22"/>
        </w:rPr>
      </w:pPr>
      <w:r>
        <w:rPr>
          <w:rFonts w:eastAsia="Arial" w:cs="Arial" w:eastAsiaTheme="minorHAnsi"/>
          <w:b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16"/>
          <w:szCs w:val="16"/>
        </w:rPr>
      </w:pPr>
      <w:r>
        <w:rPr>
          <w:rFonts w:eastAsia="Arial" w:cs="Arial" w:eastAsiaTheme="minorHAnsi"/>
          <w:sz w:val="16"/>
          <w:szCs w:val="16"/>
        </w:rPr>
      </w:r>
    </w:p>
    <w:p>
      <w:pPr>
        <w:pStyle w:val="Normal"/>
        <w:pBdr>
          <w:bottom w:val="single" w:sz="4" w:space="1" w:color="C90081"/>
        </w:pBdr>
        <w:spacing w:lineRule="auto" w:line="240"/>
        <w:rPr>
          <w:rFonts w:ascii="Arial" w:hAnsi="Arial" w:eastAsia="Arial" w:cs="Arial" w:eastAsiaTheme="minorHAnsi"/>
          <w:b/>
          <w:b/>
          <w:bCs/>
          <w:color w:val="C90081" w:themeColor="accent3"/>
          <w:sz w:val="22"/>
        </w:rPr>
      </w:pPr>
      <w:r>
        <w:rPr>
          <w:rFonts w:eastAsia="Arial" w:cs="Arial" w:eastAsiaTheme="minorHAnsi"/>
          <w:b/>
          <w:bCs/>
          <w:color w:val="C90081" w:themeColor="accent3"/>
          <w:sz w:val="22"/>
        </w:rPr>
        <w:t>Axe 3 – Modalités de la domiciliation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C90081" w:themeColor="accent3"/>
          <w:sz w:val="22"/>
        </w:rPr>
      </w:pPr>
      <w:r>
        <w:rPr>
          <w:rFonts w:eastAsia="Arial" w:cs="Arial" w:eastAsiaTheme="minorHAnsi"/>
          <w:b/>
          <w:bCs/>
          <w:color w:val="C90081" w:themeColor="accent3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Si vous en avez connaissance, quels sont les principaux organismes /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  <w:t>structures qui orientent des personnes vers votre structure pour l’activité de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  <w:t>domiciliation ?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b/>
          <w:b/>
          <w:bCs/>
          <w:color w:val="005B99" w:themeColor="accent1"/>
          <w:sz w:val="22"/>
        </w:rPr>
      </w:pPr>
      <w:r>
        <w:rPr>
          <w:rFonts w:cs="Arial"/>
          <w:b/>
          <w:bCs/>
          <w:color w:val="005B99" w:themeColor="accent1"/>
          <w:sz w:val="22"/>
        </w:rPr>
        <w:t>Connaissez-vous le coût global de votre activité de domiciliation (moyens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  <w:t xml:space="preserve">humains, fonctionnement courant, locaux) estimé </w:t>
      </w:r>
      <w:r>
        <w:rPr>
          <w:rFonts w:eastAsia="Arial" w:cs="Arial" w:eastAsiaTheme="minorHAnsi"/>
          <w:color w:val="005B99" w:themeColor="accent1"/>
          <w:sz w:val="22"/>
        </w:rPr>
        <w:t>?</w:t>
      </w:r>
    </w:p>
    <w:p>
      <w:pPr>
        <w:pStyle w:val="Normal"/>
        <w:spacing w:lineRule="auto" w:line="240"/>
        <w:rPr>
          <w:rFonts w:ascii="Wingdings" w:hAnsi="Wingdings" w:eastAsia="Arial" w:cs="Wingdings" w:eastAsiaTheme="minorHAnsi"/>
          <w:sz w:val="22"/>
        </w:rPr>
      </w:pPr>
      <w:r>
        <w:rPr>
          <w:rFonts w:eastAsia="Arial" w:cs="Wingdings" w:eastAsiaTheme="minorHAnsi" w:ascii="Wingdings" w:hAnsi="Wingdings"/>
          <w:sz w:val="22"/>
        </w:rPr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5" w:name="__Fieldmark__616_2482838694"/>
      <w:bookmarkStart w:id="226" w:name="__Fieldmark__470_3021565978"/>
      <w:bookmarkStart w:id="227" w:name="__Fieldmark__275_2704307125"/>
      <w:bookmarkStart w:id="228" w:name="__Fieldmark__379_72896533"/>
      <w:bookmarkStart w:id="229" w:name="__Fieldmark__616_2482838694"/>
      <w:bookmarkStart w:id="230" w:name="__Fieldmark__616_2482838694"/>
      <w:bookmarkEnd w:id="226"/>
      <w:bookmarkEnd w:id="227"/>
      <w:bookmarkEnd w:id="228"/>
      <w:bookmarkEnd w:id="230"/>
      <w:r>
        <w:rPr/>
      </w:r>
      <w:r>
        <w:fldChar w:fldCharType="end"/>
      </w:r>
      <w:r>
        <w:rPr>
          <w:rFonts w:eastAsia="Arial" w:cs="Arial" w:eastAsiaTheme="minorHAnsi"/>
          <w:sz w:val="22"/>
        </w:rPr>
        <w:t xml:space="preserve">oui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1" w:name="__Fieldmark__630_2482838694"/>
      <w:bookmarkStart w:id="232" w:name="__Fieldmark__481_3021565978"/>
      <w:bookmarkStart w:id="233" w:name="__Fieldmark__278_2704307125"/>
      <w:bookmarkStart w:id="234" w:name="__Fieldmark__387_72896533"/>
      <w:bookmarkStart w:id="235" w:name="__Fieldmark__630_2482838694"/>
      <w:bookmarkStart w:id="236" w:name="__Fieldmark__630_2482838694"/>
      <w:bookmarkEnd w:id="232"/>
      <w:bookmarkEnd w:id="233"/>
      <w:bookmarkEnd w:id="234"/>
      <w:bookmarkEnd w:id="236"/>
      <w:r>
        <w:rPr>
          <w:rFonts w:eastAsia="Arial" w:cs="Arial" w:eastAsiaTheme="minorHAnsi"/>
          <w:sz w:val="22"/>
        </w:rPr>
      </w:r>
      <w:r>
        <w:fldChar w:fldCharType="end"/>
      </w:r>
      <w:r>
        <w:rPr>
          <w:rFonts w:eastAsia="Arial" w:cs="Arial" w:eastAsiaTheme="minorHAnsi"/>
          <w:sz w:val="22"/>
        </w:rPr>
        <w:t>non</w:t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sz w:val="22"/>
        </w:rPr>
        <w:t>Si oui, précisez cette estimation en K€ :</w:t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/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sz w:val="22"/>
        </w:rPr>
      </w:pPr>
      <w:r>
        <w:rPr/>
      </w:r>
    </w:p>
    <w:p>
      <w:pPr>
        <w:pStyle w:val="Normal"/>
        <w:spacing w:lineRule="auto" w:line="240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spacing w:lineRule="auto" w:line="240"/>
        <w:rPr/>
      </w:pPr>
      <w:r>
        <w:rPr>
          <w:rFonts w:eastAsia="Arial" w:cs="Arial" w:eastAsiaTheme="minorHAnsi"/>
          <w:b/>
          <w:bCs/>
          <w:color w:val="005B99" w:themeColor="accent1"/>
          <w:sz w:val="22"/>
        </w:rPr>
        <w:t>1</w:t>
      </w:r>
      <w:r>
        <w:rPr>
          <w:rFonts w:eastAsia="Arial" w:cs="Arial" w:eastAsiaTheme="minorHAnsi"/>
          <w:b/>
          <w:bCs/>
          <w:color w:val="005B99" w:themeColor="accent1"/>
          <w:sz w:val="22"/>
        </w:rPr>
        <w:t>5</w:t>
      </w:r>
      <w:r>
        <w:rPr>
          <w:rFonts w:eastAsia="Arial" w:cs="Arial" w:eastAsiaTheme="minorHAnsi"/>
          <w:b/>
          <w:bCs/>
          <w:color w:val="005B99" w:themeColor="accent1"/>
          <w:sz w:val="22"/>
        </w:rPr>
        <w:t>. Les faits marquants de l’année</w:t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color w:val="005B99" w:themeColor="accent1"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color w:val="005B99" w:themeColor="accent1"/>
          <w:sz w:val="22"/>
        </w:rPr>
        <w:t>1</w:t>
      </w:r>
      <w:r>
        <w:rPr>
          <w:rFonts w:eastAsia="Arial" w:cs="Arial" w:eastAsiaTheme="minorHAnsi"/>
          <w:b/>
          <w:bCs/>
          <w:color w:val="005B99" w:themeColor="accent1"/>
          <w:sz w:val="22"/>
        </w:rPr>
        <w:t>6</w:t>
      </w:r>
      <w:r>
        <w:rPr>
          <w:rFonts w:eastAsia="Arial" w:cs="Arial" w:eastAsiaTheme="minorHAnsi"/>
          <w:b/>
          <w:bCs/>
          <w:color w:val="005B99" w:themeColor="accent1"/>
          <w:sz w:val="22"/>
        </w:rPr>
        <w:t xml:space="preserve">. Commentaires </w:t>
      </w:r>
    </w:p>
    <w:p>
      <w:pPr>
        <w:pStyle w:val="Normal"/>
        <w:rPr>
          <w:rFonts w:ascii="Arial" w:hAnsi="Arial" w:eastAsia="Arial" w:cs="Arial" w:eastAsiaTheme="minorHAnsi"/>
          <w:b/>
          <w:b/>
          <w:bCs/>
          <w:sz w:val="22"/>
        </w:rPr>
      </w:pPr>
      <w:r>
        <w:rPr>
          <w:rFonts w:eastAsia="Arial" w:cs="Arial" w:eastAsiaTheme="minorHAnsi"/>
          <w:b/>
          <w:bCs/>
          <w:sz w:val="22"/>
        </w:rPr>
      </w:r>
    </w:p>
    <w:p>
      <w:pPr>
        <w:pStyle w:val="Normal"/>
        <w:spacing w:lineRule="auto" w:line="240"/>
        <w:rPr/>
      </w:pPr>
      <w:r>
        <w:rPr/>
      </w:r>
      <w:r>
        <w:br w:type="page"/>
      </w:r>
    </w:p>
    <w:p>
      <w:pPr>
        <w:pStyle w:val="Normal"/>
        <w:pBdr>
          <w:bottom w:val="single" w:sz="4" w:space="1" w:color="C90081"/>
        </w:pBdr>
        <w:jc w:val="center"/>
        <w:rPr>
          <w:color w:val="C90081" w:themeColor="accent3"/>
        </w:rPr>
      </w:pPr>
      <w:r>
        <w:rPr>
          <w:rFonts w:eastAsia="Arial" w:cs="Arial" w:eastAsiaTheme="minorHAnsi"/>
          <w:b/>
          <w:bCs/>
          <w:color w:val="C90081" w:themeColor="accent3"/>
          <w:sz w:val="22"/>
        </w:rPr>
        <w:t>Tableau d’activité</w:t>
      </w:r>
    </w:p>
    <w:p>
      <w:pPr>
        <w:pStyle w:val="Normal"/>
        <w:tabs>
          <w:tab w:val="left" w:pos="3090" w:leader="none"/>
        </w:tabs>
        <w:rPr/>
      </w:pPr>
      <w:r>
        <w:rPr/>
      </w:r>
    </w:p>
    <w:p>
      <w:pPr>
        <w:pStyle w:val="Normal"/>
        <w:tabs>
          <w:tab w:val="left" w:pos="3090" w:leader="none"/>
        </w:tabs>
        <w:rPr/>
      </w:pPr>
      <w:r>
        <w:rPr/>
        <w:tab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Dispositif généraliste</w:t>
            </w:r>
          </w:p>
        </w:tc>
        <w:tc>
          <w:tcPr>
            <w:tcW w:w="3071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rPr>
                <w:b/>
                <w:sz w:val="22"/>
              </w:rPr>
              <w:t xml:space="preserve">Année N-1 </w:t>
            </w:r>
          </w:p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rPr>
                <w:b/>
                <w:sz w:val="22"/>
              </w:rPr>
              <w:t>2017</w:t>
            </w:r>
          </w:p>
        </w:tc>
        <w:tc>
          <w:tcPr>
            <w:tcW w:w="3071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rPr>
                <w:b/>
                <w:sz w:val="22"/>
              </w:rPr>
              <w:t>Année  N</w:t>
            </w:r>
          </w:p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rPr>
                <w:b/>
                <w:sz w:val="22"/>
              </w:rPr>
              <w:t>2018</w:t>
            </w:r>
          </w:p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9212" w:type="dxa"/>
            <w:gridSpan w:val="3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color w:val="005B99" w:themeColor="accent1"/>
              </w:rPr>
            </w:pPr>
            <w:r>
              <w:rPr>
                <w:b/>
                <w:color w:val="005B99" w:themeColor="accent1"/>
                <w:sz w:val="22"/>
              </w:rPr>
              <w:t>Attestations d'élections de domicile</w:t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Nombre d’élections de domicile en cours de validité au 31 décembre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2"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Nombre de personnes domiciliées au 31 décembre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3"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Nombre d’élections de domicile réalisées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4"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Dont le nombre de premières élections réalisées</w:t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Dont le nombre de renouvellements réalisés</w:t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Nombre de radiations</w:t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Nombre de refus</w:t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9212" w:type="dxa"/>
            <w:gridSpan w:val="3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color w:val="005B99" w:themeColor="accent1"/>
                <w:sz w:val="22"/>
              </w:rPr>
            </w:pPr>
            <w:r>
              <w:rPr>
                <w:b/>
                <w:color w:val="005B99" w:themeColor="accent1"/>
                <w:sz w:val="22"/>
              </w:rPr>
              <w:t xml:space="preserve">Moyens humains </w:t>
            </w:r>
            <w:r>
              <w:rPr>
                <w:rFonts w:eastAsia="Arial" w:cs="Arial" w:eastAsiaTheme="minorHAnsi"/>
                <w:b/>
                <w:color w:val="005B99" w:themeColor="accent1"/>
                <w:sz w:val="22"/>
              </w:rPr>
              <w:t>alloués pour l’activité de domiciliation</w:t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Bénévoles (en ETP)</w:t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Salariés (en ETP)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5"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Montant total des moyens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humains (en €)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6"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9212" w:type="dxa"/>
            <w:gridSpan w:val="3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3090" w:leader="none"/>
              </w:tabs>
              <w:jc w:val="center"/>
              <w:rPr>
                <w:b/>
                <w:b/>
                <w:color w:val="005B99" w:themeColor="accent1"/>
                <w:sz w:val="22"/>
              </w:rPr>
            </w:pPr>
            <w:r>
              <w:rPr>
                <w:b/>
                <w:color w:val="005B99" w:themeColor="accent1"/>
                <w:sz w:val="22"/>
              </w:rPr>
              <w:t>Autres moyens alloués pour l’activité de domiciliation</w:t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 xml:space="preserve">Règlement de la domiciliation </w:t>
            </w:r>
          </w:p>
        </w:tc>
        <w:tc>
          <w:tcPr>
            <w:tcW w:w="61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7" w:name="__Fieldmark__757_2482838694"/>
            <w:bookmarkStart w:id="238" w:name="__Fieldmark__595_3021565978"/>
            <w:bookmarkStart w:id="239" w:name="__Fieldmark__368_2704307125"/>
            <w:bookmarkStart w:id="240" w:name="__Fieldmark__489_72896533"/>
            <w:bookmarkStart w:id="241" w:name="__Fieldmark__757_2482838694"/>
            <w:bookmarkStart w:id="242" w:name="__Fieldmark__757_2482838694"/>
            <w:bookmarkEnd w:id="238"/>
            <w:bookmarkEnd w:id="239"/>
            <w:bookmarkEnd w:id="240"/>
            <w:bookmarkEnd w:id="242"/>
            <w:r>
              <w:rPr/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 xml:space="preserve">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" w:name="__Fieldmark__771_2482838694"/>
            <w:bookmarkStart w:id="244" w:name="__Fieldmark__606_3021565978"/>
            <w:bookmarkStart w:id="245" w:name="__Fieldmark__371_2704307125"/>
            <w:bookmarkStart w:id="246" w:name="__Fieldmark__497_72896533"/>
            <w:bookmarkStart w:id="247" w:name="__Fieldmark__771_2482838694"/>
            <w:bookmarkStart w:id="248" w:name="__Fieldmark__771_2482838694"/>
            <w:bookmarkEnd w:id="244"/>
            <w:bookmarkEnd w:id="245"/>
            <w:bookmarkEnd w:id="246"/>
            <w:bookmarkEnd w:id="248"/>
            <w:r>
              <w:rPr>
                <w:rFonts w:eastAsia="Arial" w:cs="Arial" w:eastAsiaTheme="minorHAnsi"/>
                <w:sz w:val="22"/>
              </w:rPr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>non</w:t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Service d’interprétariat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7"/>
            </w:r>
          </w:p>
        </w:tc>
        <w:tc>
          <w:tcPr>
            <w:tcW w:w="61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9" w:name="__Fieldmark__805_2482838694"/>
            <w:bookmarkStart w:id="250" w:name="__Fieldmark__635_3021565978"/>
            <w:bookmarkStart w:id="251" w:name="__Fieldmark__386_2704307125"/>
            <w:bookmarkStart w:id="252" w:name="__Fieldmark__521_72896533"/>
            <w:bookmarkStart w:id="253" w:name="__Fieldmark__805_2482838694"/>
            <w:bookmarkStart w:id="254" w:name="__Fieldmark__805_2482838694"/>
            <w:bookmarkEnd w:id="250"/>
            <w:bookmarkEnd w:id="251"/>
            <w:bookmarkEnd w:id="252"/>
            <w:bookmarkEnd w:id="254"/>
            <w:r>
              <w:rPr/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 xml:space="preserve">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5" w:name="__Fieldmark__819_2482838694"/>
            <w:bookmarkStart w:id="256" w:name="__Fieldmark__646_3021565978"/>
            <w:bookmarkStart w:id="257" w:name="__Fieldmark__389_2704307125"/>
            <w:bookmarkStart w:id="258" w:name="__Fieldmark__529_72896533"/>
            <w:bookmarkStart w:id="259" w:name="__Fieldmark__819_2482838694"/>
            <w:bookmarkStart w:id="260" w:name="__Fieldmark__819_2482838694"/>
            <w:bookmarkEnd w:id="256"/>
            <w:bookmarkEnd w:id="257"/>
            <w:bookmarkEnd w:id="258"/>
            <w:bookmarkEnd w:id="260"/>
            <w:r>
              <w:rPr>
                <w:rFonts w:eastAsia="Arial" w:cs="Arial" w:eastAsiaTheme="minorHAnsi"/>
                <w:sz w:val="22"/>
              </w:rPr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>non</w:t>
            </w:r>
          </w:p>
          <w:p>
            <w:pPr>
              <w:pStyle w:val="Normal"/>
              <w:tabs>
                <w:tab w:val="left" w:pos="3090" w:leader="none"/>
              </w:tabs>
              <w:rPr/>
            </w:pPr>
            <w:r>
              <w:rPr>
                <w:rFonts w:eastAsia="Arial" w:cs="Arial" w:eastAsiaTheme="minorHAnsi"/>
                <w:sz w:val="22"/>
              </w:rPr>
              <w:t>Détails :</w:t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Logiciel informatique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8"/>
            </w:r>
          </w:p>
        </w:tc>
        <w:tc>
          <w:tcPr>
            <w:tcW w:w="61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1" w:name="__Fieldmark__850_2482838694"/>
            <w:bookmarkStart w:id="262" w:name="__Fieldmark__672_3021565978"/>
            <w:bookmarkStart w:id="263" w:name="__Fieldmark__403_2704307125"/>
            <w:bookmarkStart w:id="264" w:name="__Fieldmark__550_72896533"/>
            <w:bookmarkStart w:id="265" w:name="__Fieldmark__850_2482838694"/>
            <w:bookmarkStart w:id="266" w:name="__Fieldmark__850_2482838694"/>
            <w:bookmarkEnd w:id="262"/>
            <w:bookmarkEnd w:id="263"/>
            <w:bookmarkEnd w:id="264"/>
            <w:bookmarkEnd w:id="266"/>
            <w:r>
              <w:rPr/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 xml:space="preserve">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7" w:name="__Fieldmark__864_2482838694"/>
            <w:bookmarkStart w:id="268" w:name="__Fieldmark__683_3021565978"/>
            <w:bookmarkStart w:id="269" w:name="__Fieldmark__406_2704307125"/>
            <w:bookmarkStart w:id="270" w:name="__Fieldmark__558_72896533"/>
            <w:bookmarkStart w:id="271" w:name="__Fieldmark__864_2482838694"/>
            <w:bookmarkStart w:id="272" w:name="__Fieldmark__864_2482838694"/>
            <w:bookmarkEnd w:id="268"/>
            <w:bookmarkEnd w:id="269"/>
            <w:bookmarkEnd w:id="270"/>
            <w:bookmarkEnd w:id="272"/>
            <w:r>
              <w:rPr>
                <w:rFonts w:eastAsia="Arial" w:cs="Arial" w:eastAsiaTheme="minorHAnsi"/>
                <w:sz w:val="22"/>
              </w:rPr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>non</w:t>
            </w:r>
          </w:p>
          <w:p>
            <w:pPr>
              <w:pStyle w:val="Normal"/>
              <w:tabs>
                <w:tab w:val="left" w:pos="3090" w:leader="none"/>
              </w:tabs>
              <w:rPr/>
            </w:pPr>
            <w:r>
              <w:rPr>
                <w:rFonts w:eastAsia="Arial" w:cs="Arial" w:eastAsiaTheme="minorHAnsi"/>
                <w:sz w:val="22"/>
              </w:rPr>
              <w:t>Si oui, logiciel utilisé :</w:t>
            </w:r>
          </w:p>
        </w:tc>
      </w:tr>
      <w:tr>
        <w:trPr>
          <w:trHeight w:val="873" w:hRule="atLeast"/>
        </w:trPr>
        <w:tc>
          <w:tcPr>
            <w:tcW w:w="307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Arial" w:hAnsi="Arial" w:eastAsia="Arial" w:cs="Arial" w:eastAsiaTheme="minorHAnsi"/>
                <w:b/>
                <w:b/>
                <w:sz w:val="22"/>
              </w:rPr>
            </w:pPr>
            <w:r>
              <w:rPr>
                <w:rFonts w:eastAsia="Arial" w:cs="Arial" w:eastAsiaTheme="minorHAnsi"/>
                <w:b/>
                <w:sz w:val="22"/>
              </w:rPr>
              <w:t>Locaux spécifiques</w:t>
            </w:r>
            <w:r>
              <w:rPr>
                <w:rStyle w:val="Ancredenotedebasdepage"/>
                <w:rFonts w:eastAsia="Arial" w:cs="Arial" w:eastAsiaTheme="minorHAnsi"/>
                <w:b/>
                <w:sz w:val="22"/>
              </w:rPr>
              <w:footnoteReference w:id="9"/>
            </w:r>
          </w:p>
        </w:tc>
        <w:tc>
          <w:tcPr>
            <w:tcW w:w="61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90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3" w:name="__Fieldmark__895_2482838694"/>
            <w:bookmarkStart w:id="274" w:name="__Fieldmark__709_3021565978"/>
            <w:bookmarkStart w:id="275" w:name="__Fieldmark__420_2704307125"/>
            <w:bookmarkStart w:id="276" w:name="__Fieldmark__579_72896533"/>
            <w:bookmarkStart w:id="277" w:name="__Fieldmark__895_2482838694"/>
            <w:bookmarkStart w:id="278" w:name="__Fieldmark__895_2482838694"/>
            <w:bookmarkEnd w:id="274"/>
            <w:bookmarkEnd w:id="275"/>
            <w:bookmarkEnd w:id="276"/>
            <w:bookmarkEnd w:id="278"/>
            <w:r>
              <w:rPr/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 xml:space="preserve">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9" w:name="__Fieldmark__909_2482838694"/>
            <w:bookmarkStart w:id="280" w:name="__Fieldmark__720_3021565978"/>
            <w:bookmarkStart w:id="281" w:name="__Fieldmark__423_2704307125"/>
            <w:bookmarkStart w:id="282" w:name="__Fieldmark__587_72896533"/>
            <w:bookmarkStart w:id="283" w:name="__Fieldmark__909_2482838694"/>
            <w:bookmarkStart w:id="284" w:name="__Fieldmark__909_2482838694"/>
            <w:bookmarkEnd w:id="280"/>
            <w:bookmarkEnd w:id="281"/>
            <w:bookmarkEnd w:id="282"/>
            <w:bookmarkEnd w:id="284"/>
            <w:r>
              <w:rPr>
                <w:rFonts w:eastAsia="Arial" w:cs="Arial" w:eastAsiaTheme="minorHAnsi"/>
                <w:sz w:val="22"/>
              </w:rPr>
            </w:r>
            <w:r>
              <w:fldChar w:fldCharType="end"/>
            </w:r>
            <w:r>
              <w:rPr>
                <w:rFonts w:eastAsia="Arial" w:cs="Arial" w:eastAsiaTheme="minorHAnsi"/>
                <w:sz w:val="22"/>
              </w:rPr>
              <w:t>non</w:t>
            </w:r>
          </w:p>
        </w:tc>
      </w:tr>
    </w:tbl>
    <w:p>
      <w:pPr>
        <w:pStyle w:val="Normal"/>
        <w:tabs>
          <w:tab w:val="left" w:pos="3090" w:leader="none"/>
        </w:tabs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6864946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/>
        <w:rPr>
          <w:rFonts w:ascii="Arial" w:hAnsi="Arial" w:eastAsia="Arial" w:cs="Arial" w:eastAsiaTheme="minorHAnsi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Le nombre d’élections de domicile en cours de validité correspond au nombre de titulaires d’attestations de domicile toujours</w:t>
      </w:r>
    </w:p>
    <w:p>
      <w:pPr>
        <w:pStyle w:val="Footnotetext"/>
        <w:rPr/>
      </w:pPr>
      <w:r>
        <w:rPr>
          <w:rFonts w:eastAsia="Arial" w:cs="Arial" w:eastAsiaTheme="minorHAnsi"/>
          <w:sz w:val="18"/>
          <w:szCs w:val="18"/>
        </w:rPr>
        <w:tab/>
        <w:t>en cours de validité au 31 décembre de l’année écoulée.</w:t>
      </w:r>
    </w:p>
  </w:footnote>
  <w:footnote w:id="3">
    <w:p>
      <w:pPr>
        <w:pStyle w:val="Normal"/>
        <w:spacing w:lineRule="auto" w:line="240"/>
        <w:rPr>
          <w:rFonts w:ascii="Arial" w:hAnsi="Arial" w:eastAsia="Arial" w:cs="Arial" w:eastAsiaTheme="minorHAnsi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Le nombre de personnes domiciliées correspond au nombre de titulaires d’attestation de domicile en cours de validité au 31</w:t>
      </w:r>
    </w:p>
    <w:p>
      <w:pPr>
        <w:pStyle w:val="Footnotetext"/>
        <w:rPr/>
      </w:pPr>
      <w:r>
        <w:rPr>
          <w:rFonts w:eastAsia="Arial" w:cs="Arial" w:eastAsiaTheme="minorHAnsi"/>
          <w:sz w:val="18"/>
          <w:szCs w:val="18"/>
        </w:rPr>
        <w:tab/>
        <w:t>décembre de l’année écoulée, cumulé au nombre d’ayants droit.</w:t>
      </w:r>
    </w:p>
  </w:footnote>
  <w:footnote w:id="4">
    <w:p>
      <w:pPr>
        <w:pStyle w:val="Normal"/>
        <w:spacing w:lineRule="auto" w:line="240"/>
        <w:rPr>
          <w:rFonts w:ascii="Arial" w:hAnsi="Arial" w:eastAsia="Arial" w:cs="Arial" w:eastAsiaTheme="minorHAnsi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Le nombre d’élections de domicile réalisées correspond au nombre d’attestations de domicile délivrées au cours de l’année</w:t>
      </w:r>
    </w:p>
    <w:p>
      <w:pPr>
        <w:pStyle w:val="Footnotetext"/>
        <w:rPr/>
      </w:pPr>
      <w:r>
        <w:rPr>
          <w:rFonts w:eastAsia="Arial" w:cs="Arial" w:eastAsiaTheme="minorHAnsi"/>
          <w:sz w:val="18"/>
          <w:szCs w:val="18"/>
        </w:rPr>
        <w:tab/>
        <w:t>civile écoulée.</w:t>
      </w:r>
    </w:p>
  </w:footnote>
  <w:footnote w:id="5">
    <w:p>
      <w:pPr>
        <w:pStyle w:val="Normal"/>
        <w:spacing w:lineRule="auto" w:line="240"/>
        <w:rPr>
          <w:rFonts w:ascii="Arial" w:hAnsi="Arial" w:eastAsia="Arial" w:cs="Arial" w:eastAsiaTheme="minorHAnsi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Calculer en Equivalent Temps Plein (ETP), le temps nécessaire pour l’activité de domiciliation. Par exemple, si une personne</w:t>
      </w:r>
    </w:p>
    <w:p>
      <w:pPr>
        <w:pStyle w:val="Footnotetext"/>
        <w:rPr/>
      </w:pPr>
      <w:r>
        <w:rPr>
          <w:rFonts w:eastAsia="Arial" w:cs="Arial" w:eastAsiaTheme="minorHAnsi"/>
          <w:sz w:val="18"/>
          <w:szCs w:val="18"/>
        </w:rPr>
        <w:tab/>
        <w:t>intervient 10h par semaine, l’équivalent temps plein est d’environ 0,3 ETP (10/35).</w:t>
      </w:r>
    </w:p>
  </w:footnote>
  <w:footnote w:id="6">
    <w:p>
      <w:pPr>
        <w:pStyle w:val="Normal"/>
        <w:spacing w:lineRule="auto" w:line="240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Calculer le coût total du personnel dédié à la domiciliation, en prenant en compte le salaire annuel du(des) salarié(s), ainsi que les éventuels remboursement de frais au(x) bénévole(s).</w:t>
      </w:r>
    </w:p>
  </w:footnote>
  <w:footnote w:id="7">
    <w:p>
      <w:pPr>
        <w:pStyle w:val="Normal"/>
        <w:spacing w:lineRule="auto" w:line="240"/>
        <w:rPr>
          <w:rFonts w:ascii="Arial" w:hAnsi="Arial" w:eastAsia="Arial" w:cs="Arial" w:eastAsiaTheme="minorHAnsi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Indiquer si votre structure dispose de moyens particulier d’interprétariat (interprétariat par téléphone, sur place, traduction de</w:t>
      </w:r>
    </w:p>
    <w:p>
      <w:pPr>
        <w:pStyle w:val="Footnotetext"/>
        <w:rPr/>
      </w:pPr>
      <w:r>
        <w:rPr>
          <w:rFonts w:eastAsia="Arial" w:cs="Arial" w:eastAsiaTheme="minorHAnsi"/>
          <w:sz w:val="18"/>
          <w:szCs w:val="18"/>
        </w:rPr>
        <w:tab/>
        <w:t>documents).</w:t>
      </w:r>
    </w:p>
  </w:footnote>
  <w:footnote w:id="8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Indiquer si votre structure assure une gestion informatisée des domiciliations, et si oui, indiquer le logiciel utilisé.</w:t>
      </w:r>
    </w:p>
  </w:footnote>
  <w:footnote w:id="9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</w:t>
      </w:r>
      <w:r>
        <w:rPr>
          <w:rFonts w:eastAsia="Arial" w:cs="Arial" w:eastAsiaTheme="minorHAnsi"/>
          <w:sz w:val="18"/>
          <w:szCs w:val="18"/>
        </w:rPr>
        <w:t>Indiquer si des locaux sont spécifiquement dédiés à l’activité domiciliation.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  <w:color w:val="005B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  <w:footnotePr>
    <w:numFmt w:val="decimal"/>
    <w:footnote w:id="0"/>
    <w:footnote w:id="1"/>
  </w:footnotePr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Times New Roman" w:eastAsia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 w:qFormat="1"/>
    <w:lsdException w:name="Bibliography" w:uiPriority="37"/>
    <w:lsdException w:name="TOC Heading" w:uiPriority="39"/>
  </w:latentStyles>
  <w:style w:type="paragraph" w:styleId="Normal" w:default="1">
    <w:name w:val="Normal"/>
    <w:qFormat/>
    <w:rsid w:val="00b326a7"/>
    <w:pPr>
      <w:widowControl/>
      <w:bidi w:val="0"/>
      <w:spacing w:lineRule="auto" w:line="276"/>
      <w:jc w:val="left"/>
    </w:pPr>
    <w:rPr>
      <w:rFonts w:ascii="Arial" w:hAnsi="Arial" w:eastAsia="" w:cs="" w:asciiTheme="minorHAnsi" w:cstheme="minorBidi" w:eastAsiaTheme="minorEastAsia" w:hAnsiTheme="minorHAnsi"/>
      <w:color w:val="00000A"/>
      <w:kern w:val="0"/>
      <w:sz w:val="20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326a7"/>
    <w:pPr>
      <w:spacing w:lineRule="auto" w:line="240"/>
      <w:ind w:firstLine="142"/>
      <w:jc w:val="center"/>
      <w:outlineLvl w:val="0"/>
    </w:pPr>
    <w:rPr>
      <w:rFonts w:ascii="Arial" w:hAnsi="Arial" w:eastAsia="Arial" w:cs="Arial" w:asciiTheme="majorHAnsi" w:eastAsiaTheme="minorHAnsi" w:hAnsiTheme="majorHAnsi"/>
      <w:b/>
      <w:color w:val="005B99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b326a7"/>
    <w:pPr>
      <w:keepNext w:val="true"/>
      <w:spacing w:before="240" w:after="60"/>
      <w:jc w:val="both"/>
      <w:outlineLvl w:val="1"/>
    </w:pPr>
    <w:rPr>
      <w:rFonts w:ascii="Arial" w:hAnsi="Arial" w:eastAsia="Arial" w:cs="Arial" w:eastAsiaTheme="minorHAnsi"/>
      <w:b/>
      <w:bCs/>
      <w:iCs/>
      <w:color w:val="C90081" w:themeColor="accent3"/>
      <w:sz w:val="22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b326a7"/>
    <w:pPr>
      <w:spacing w:lineRule="auto" w:line="360"/>
      <w:ind w:left="589" w:hanging="589"/>
      <w:outlineLvl w:val="2"/>
    </w:pPr>
    <w:rPr>
      <w:rFonts w:ascii="Arial" w:hAnsi="Arial" w:asciiTheme="majorHAnsi" w:hAnsiTheme="majorHAnsi"/>
      <w:b w:val="false"/>
      <w:color w:val="005B99" w:themeColor="accent1"/>
      <w:sz w:val="20"/>
      <w:szCs w:val="22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b326a7"/>
    <w:rPr>
      <w:rFonts w:ascii="Arial" w:hAnsi="Arial" w:cs="Arial" w:asciiTheme="majorHAnsi" w:hAnsiTheme="majorHAnsi"/>
      <w:b/>
      <w:color w:val="005B99" w:themeColor="accent1"/>
      <w:sz w:val="24"/>
      <w:szCs w:val="24"/>
    </w:rPr>
  </w:style>
  <w:style w:type="character" w:styleId="Titre2Car" w:customStyle="1">
    <w:name w:val="Titre 2 Car"/>
    <w:basedOn w:val="DefaultParagraphFont"/>
    <w:link w:val="Titre2"/>
    <w:uiPriority w:val="9"/>
    <w:qFormat/>
    <w:rsid w:val="00b326a7"/>
    <w:rPr>
      <w:rFonts w:ascii="Arial" w:hAnsi="Arial" w:cs="Arial"/>
      <w:b/>
      <w:bCs/>
      <w:iCs/>
      <w:color w:val="C90081" w:themeColor="accent3"/>
      <w:szCs w:val="28"/>
    </w:rPr>
  </w:style>
  <w:style w:type="character" w:styleId="Titre3Car" w:customStyle="1">
    <w:name w:val="Titre 3 Car"/>
    <w:basedOn w:val="DefaultParagraphFont"/>
    <w:link w:val="Titre3"/>
    <w:uiPriority w:val="9"/>
    <w:qFormat/>
    <w:rsid w:val="00b326a7"/>
    <w:rPr>
      <w:rFonts w:ascii="Arial" w:hAnsi="Arial" w:cs="Arial" w:asciiTheme="majorHAnsi" w:hAnsiTheme="majorHAnsi"/>
      <w:bCs/>
      <w:iCs/>
      <w:color w:val="005B99" w:themeColor="accent1"/>
      <w:sz w:val="20"/>
      <w:u w:val="single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b326a7"/>
    <w:rPr>
      <w:rFonts w:ascii="Arial" w:hAnsi="Arial" w:eastAsia="" w:cs="" w:asciiTheme="majorHAnsi" w:cstheme="majorBidi" w:eastAsiaTheme="majorEastAsia" w:hAnsiTheme="majorHAnsi"/>
      <w:i/>
      <w:iCs/>
      <w:color w:val="005B9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26a7"/>
    <w:rPr>
      <w:rFonts w:cs="Times New Roman"/>
      <w:b/>
      <w:bCs/>
    </w:rPr>
  </w:style>
  <w:style w:type="character" w:styleId="Accentuation">
    <w:name w:val="Accentuation"/>
    <w:basedOn w:val="DefaultParagraphFont"/>
    <w:uiPriority w:val="20"/>
    <w:qFormat/>
    <w:rsid w:val="00b326a7"/>
    <w:rPr>
      <w:rFonts w:cs="Times New Roman"/>
      <w:i/>
      <w:iCs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b326a7"/>
    <w:rPr>
      <w:rFonts w:ascii="Arial" w:hAnsi="Arial" w:cs="Arial" w:asciiTheme="minorHAnsi" w:cstheme="minorHAnsi" w:hAnsiTheme="minorHAnsi"/>
      <w:sz w:val="20"/>
      <w:szCs w:val="24"/>
    </w:rPr>
  </w:style>
  <w:style w:type="character" w:styleId="BookTitle">
    <w:name w:val="Book Title"/>
    <w:basedOn w:val="DefaultParagraphFont"/>
    <w:uiPriority w:val="33"/>
    <w:qFormat/>
    <w:rsid w:val="00b326a7"/>
    <w:rPr>
      <w:b/>
      <w:bCs/>
      <w:smallCaps/>
      <w:spacing w:val="5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d13bf1"/>
    <w:rPr>
      <w:rFonts w:ascii="Arial" w:hAnsi="Arial" w:eastAsia="" w:cs="" w:asciiTheme="minorHAnsi" w:cstheme="minorBid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13bf1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8547f5"/>
    <w:rPr>
      <w:rFonts w:ascii="Arial" w:hAnsi="Arial" w:eastAsia="" w:cs="" w:asciiTheme="minorHAnsi" w:cstheme="minorBidi" w:eastAsiaTheme="minorEastAsia" w:hAnsiTheme="minorHAnsi"/>
      <w:sz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547f5"/>
    <w:rPr>
      <w:rFonts w:ascii="Arial" w:hAnsi="Arial" w:eastAsia="" w:cs="" w:asciiTheme="minorHAnsi" w:cstheme="minorBidi" w:eastAsiaTheme="minorEastAsia" w:hAnsiTheme="minorHAnsi"/>
      <w:sz w:val="20"/>
    </w:rPr>
  </w:style>
  <w:style w:type="character" w:styleId="LienInternet">
    <w:name w:val="Lien Internet"/>
    <w:basedOn w:val="DefaultParagraphFont"/>
    <w:uiPriority w:val="99"/>
    <w:unhideWhenUsed/>
    <w:rsid w:val="008547f5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color w:val="005B99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18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27">
    <w:name w:val="ListLabel 27"/>
    <w:qFormat/>
    <w:rPr>
      <w:rFonts w:ascii="Arial" w:hAnsi="Arial"/>
      <w:b/>
      <w:color w:val="005B99"/>
      <w:sz w:val="22"/>
    </w:rPr>
  </w:style>
  <w:style w:type="character" w:styleId="ListLabel28">
    <w:name w:val="ListLabel 28"/>
    <w:qFormat/>
    <w:rPr>
      <w:rFonts w:ascii="Arial" w:hAnsi="Arial" w:cs="Symbol"/>
      <w:b/>
      <w:sz w:val="2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1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Arial" w:hAnsi="Arial"/>
      <w:b/>
      <w:color w:val="005B99"/>
      <w:sz w:val="22"/>
    </w:rPr>
  </w:style>
  <w:style w:type="character" w:styleId="ListLabel47">
    <w:name w:val="ListLabel 47"/>
    <w:qFormat/>
    <w:rPr>
      <w:rFonts w:ascii="Arial" w:hAnsi="Arial" w:cs="Symbol"/>
      <w:b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18"/>
    </w:rPr>
  </w:style>
  <w:style w:type="character" w:styleId="ListLabel57">
    <w:name w:val="ListLabel 57"/>
    <w:qFormat/>
    <w:rPr>
      <w:rFonts w:cs="Courier New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ascii="Arial" w:hAnsi="Arial"/>
      <w:b/>
      <w:color w:val="005B99"/>
      <w:sz w:val="22"/>
    </w:rPr>
  </w:style>
  <w:style w:type="character" w:styleId="ListLabel66">
    <w:name w:val="ListLabel 66"/>
    <w:qFormat/>
    <w:rPr>
      <w:rFonts w:ascii="Arial" w:hAnsi="Arial" w:cs="Symbol"/>
      <w:b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b326a7"/>
    <w:pPr/>
    <w:rPr>
      <w:rFonts w:ascii="Arial" w:hAnsi="Arial" w:eastAsia="" w:cs="" w:asciiTheme="majorHAnsi" w:cstheme="majorBidi" w:eastAsiaTheme="majorEastAsia" w:hAnsiTheme="majorHAnsi"/>
      <w:i/>
      <w:iCs/>
      <w:color w:val="005B99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26a7"/>
    <w:pPr>
      <w:widowControl/>
      <w:bidi w:val="0"/>
      <w:jc w:val="left"/>
    </w:pPr>
    <w:rPr>
      <w:rFonts w:ascii="Arial" w:hAnsi="Arial" w:eastAsia="Arial" w:cs="Times New Roman" w:asciiTheme="minorHAnsi" w:hAnsiTheme="minorHAnsi"/>
      <w:color w:val="00000A"/>
      <w:kern w:val="0"/>
      <w:sz w:val="20"/>
      <w:szCs w:val="24"/>
      <w:lang w:val="fr-FR" w:eastAsia="en-US" w:bidi="ar-SA"/>
    </w:rPr>
  </w:style>
  <w:style w:type="paragraph" w:styleId="ListParagraph">
    <w:name w:val="List Paragraph"/>
    <w:basedOn w:val="Normal"/>
    <w:link w:val="ParagraphedelisteCar"/>
    <w:uiPriority w:val="34"/>
    <w:qFormat/>
    <w:rsid w:val="00b326a7"/>
    <w:pPr/>
    <w:rPr>
      <w:rFonts w:eastAsia="Arial" w:cs="Arial" w:cstheme="minorHAnsi" w:eastAsiaTheme="minorHAnsi"/>
      <w:szCs w:val="24"/>
    </w:rPr>
  </w:style>
  <w:style w:type="paragraph" w:styleId="Paragraphedeliste1" w:customStyle="1">
    <w:name w:val="Paragraphe de liste1"/>
    <w:basedOn w:val="Normal"/>
    <w:qFormat/>
    <w:rsid w:val="00b326a7"/>
    <w:pPr>
      <w:spacing w:before="0" w:after="0"/>
      <w:contextualSpacing/>
    </w:pPr>
    <w:rPr>
      <w:rFonts w:ascii="Arial" w:hAnsi="Arial" w:eastAsia="PMingLiU" w:cs="Arial"/>
      <w:lang w:eastAsia="zh-TW" w:bidi="he-IL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d13bf1"/>
    <w:pPr>
      <w:spacing w:lineRule="auto" w:line="240"/>
    </w:pPr>
    <w:rPr>
      <w:szCs w:val="20"/>
    </w:rPr>
  </w:style>
  <w:style w:type="paragraph" w:styleId="Entte">
    <w:name w:val="Header"/>
    <w:basedOn w:val="Normal"/>
    <w:link w:val="En-tteCar"/>
    <w:uiPriority w:val="99"/>
    <w:semiHidden/>
    <w:unhideWhenUsed/>
    <w:rsid w:val="008547f5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8547f5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ac18d2"/>
    <w:pPr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13bf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UNCCA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B99"/>
      </a:accent1>
      <a:accent2>
        <a:srgbClr val="FFC61E"/>
      </a:accent2>
      <a:accent3>
        <a:srgbClr val="C90081"/>
      </a:accent3>
      <a:accent4>
        <a:srgbClr val="56AA1C"/>
      </a:accent4>
      <a:accent5>
        <a:srgbClr val="F77F00"/>
      </a:accent5>
      <a:accent6>
        <a:srgbClr val="00A6EB"/>
      </a:accent6>
      <a:hlink>
        <a:srgbClr val="0000FF"/>
      </a:hlink>
      <a:folHlink>
        <a:srgbClr val="800080"/>
      </a:folHlink>
    </a:clrScheme>
    <a:fontScheme name="UNCC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B1D00-453F-4E52-BA5D-4ACE1A08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LibreOffice/5.4.7.2.M10$Windows_X86_64 LibreOffice_project/8dd9c36825e498b9b45c610823c1129a3ee183ba</Application>
  <Pages>6</Pages>
  <Words>960</Words>
  <Characters>4745</Characters>
  <CharactersWithSpaces>5794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2019-08-21T08:56:53Z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